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599C" w:rsidRDefault="0033599C" w:rsidP="0033599C">
      <w:pPr>
        <w:jc w:val="center"/>
      </w:pPr>
      <w:r>
        <w:t>Baza stron internetowych</w:t>
      </w:r>
    </w:p>
    <w:p w:rsidR="0033599C" w:rsidRDefault="0033599C" w:rsidP="0046382D"/>
    <w:p w:rsidR="0033599C" w:rsidRDefault="0046382D" w:rsidP="0046382D">
      <w:r w:rsidRPr="0046382D">
        <w:t>slabowidzacy.bip.po</w:t>
      </w:r>
      <w:r w:rsidR="00B433C4">
        <w:t>pielow.pl</w:t>
      </w:r>
    </w:p>
    <w:p w:rsidR="00B433C4" w:rsidRDefault="00B433C4" w:rsidP="0046382D">
      <w:r w:rsidRPr="00B433C4">
        <w:t>wcag20.widzialni.or</w:t>
      </w:r>
      <w:r>
        <w:t>g</w:t>
      </w:r>
    </w:p>
    <w:p w:rsidR="002170C6" w:rsidRDefault="002170C6" w:rsidP="0046382D">
      <w:hyperlink r:id="rId4" w:history="1">
        <w:r>
          <w:rPr>
            <w:rStyle w:val="Hipercze"/>
          </w:rPr>
          <w:t>http://checkers.eiii.eu/</w:t>
        </w:r>
      </w:hyperlink>
      <w:r>
        <w:t xml:space="preserve"> </w:t>
      </w:r>
    </w:p>
    <w:p w:rsidR="0033599C" w:rsidRDefault="0033599C" w:rsidP="0046382D">
      <w:hyperlink r:id="rId5" w:history="1">
        <w:r>
          <w:rPr>
            <w:rStyle w:val="Hipercze"/>
          </w:rPr>
          <w:t>https://wave.webaim.org/</w:t>
        </w:r>
      </w:hyperlink>
      <w:r>
        <w:t xml:space="preserve"> </w:t>
      </w:r>
    </w:p>
    <w:p w:rsidR="0033599C" w:rsidRDefault="0033599C" w:rsidP="0046382D">
      <w:hyperlink r:id="rId6" w:anchor="klawisze_dostepu" w:history="1">
        <w:r>
          <w:rPr>
            <w:rStyle w:val="Hipercze"/>
          </w:rPr>
          <w:t>http://www.bip.nauka.gov.pl/deklaracja-dostepnosci/#klawisze_dostepu</w:t>
        </w:r>
      </w:hyperlink>
      <w:r>
        <w:t xml:space="preserve"> </w:t>
      </w:r>
    </w:p>
    <w:p w:rsidR="0033599C" w:rsidRDefault="0033599C" w:rsidP="0046382D">
      <w:hyperlink r:id="rId7" w:history="1">
        <w:r>
          <w:rPr>
            <w:rStyle w:val="Hipercze"/>
          </w:rPr>
          <w:t>http://caz.swinoujscie.pl/deklaracja-dostepnosci/</w:t>
        </w:r>
      </w:hyperlink>
    </w:p>
    <w:p w:rsidR="0033599C" w:rsidRDefault="0033599C" w:rsidP="0046382D">
      <w:hyperlink r:id="rId8" w:history="1">
        <w:r>
          <w:rPr>
            <w:rStyle w:val="Hipercze"/>
          </w:rPr>
          <w:t>https://dostepnastrona.pl/artykuly/deklaracja-dostepnosci-warunki-techniczne</w:t>
        </w:r>
      </w:hyperlink>
    </w:p>
    <w:p w:rsidR="0033599C" w:rsidRDefault="0033599C" w:rsidP="0046382D">
      <w:hyperlink r:id="rId9" w:history="1">
        <w:r>
          <w:rPr>
            <w:rStyle w:val="Hipercze"/>
          </w:rPr>
          <w:t>https://mc.bip.gov.pl/objasnienia-prawne/warunki-techniczne-publikacji-oraz-struktura-dokumentu-elektronicznego-deklaracji-dostepnosci.html</w:t>
        </w:r>
      </w:hyperlink>
    </w:p>
    <w:p w:rsidR="0033599C" w:rsidRDefault="0033599C" w:rsidP="0046382D">
      <w:hyperlink r:id="rId10" w:history="1">
        <w:r>
          <w:rPr>
            <w:rStyle w:val="Hipercze"/>
          </w:rPr>
          <w:t>http://slabowidzacy.bip.popielow.pl/8/rejestr-zmian-stron.html?contrast=3</w:t>
        </w:r>
      </w:hyperlink>
    </w:p>
    <w:p w:rsidR="0033599C" w:rsidRDefault="0033599C" w:rsidP="0046382D">
      <w:hyperlink r:id="rId11" w:history="1">
        <w:r>
          <w:rPr>
            <w:rStyle w:val="Hipercze"/>
          </w:rPr>
          <w:t>http://bip.olsztyn.eu/bip/dokument/197098/umo/</w:t>
        </w:r>
      </w:hyperlink>
    </w:p>
    <w:p w:rsidR="0033599C" w:rsidRDefault="0033599C" w:rsidP="0046382D">
      <w:hyperlink r:id="rId12" w:history="1">
        <w:r>
          <w:rPr>
            <w:rStyle w:val="Hipercze"/>
          </w:rPr>
          <w:t>https://bip.lodzkiwschodni.pl/</w:t>
        </w:r>
      </w:hyperlink>
      <w:r>
        <w:t xml:space="preserve"> </w:t>
      </w:r>
    </w:p>
    <w:p w:rsidR="0033599C" w:rsidRDefault="0033599C" w:rsidP="0046382D">
      <w:hyperlink r:id="rId13" w:history="1">
        <w:r>
          <w:rPr>
            <w:rStyle w:val="Hipercze"/>
          </w:rPr>
          <w:t>http://bip.um.wroc.pl/</w:t>
        </w:r>
      </w:hyperlink>
      <w:r>
        <w:t xml:space="preserve"> </w:t>
      </w:r>
    </w:p>
    <w:p w:rsidR="0033599C" w:rsidRDefault="0033599C" w:rsidP="0046382D">
      <w:hyperlink r:id="rId14" w:history="1">
        <w:r>
          <w:rPr>
            <w:rStyle w:val="Hipercze"/>
          </w:rPr>
          <w:t>http://bip2.ugtarnowo.rekord.com.pl/5974</w:t>
        </w:r>
      </w:hyperlink>
      <w:r>
        <w:t xml:space="preserve"> </w:t>
      </w:r>
    </w:p>
    <w:p w:rsidR="0033599C" w:rsidRDefault="0033599C" w:rsidP="0046382D">
      <w:hyperlink r:id="rId15" w:history="1">
        <w:r>
          <w:rPr>
            <w:rStyle w:val="Hipercze"/>
          </w:rPr>
          <w:t>https://bip.malopolska.pl/umigwieliczka,e,deklaracja.html</w:t>
        </w:r>
      </w:hyperlink>
      <w:r>
        <w:t xml:space="preserve"> </w:t>
      </w:r>
      <w:bookmarkStart w:id="0" w:name="_GoBack"/>
      <w:bookmarkEnd w:id="0"/>
    </w:p>
    <w:p w:rsidR="0033599C" w:rsidRPr="0046382D" w:rsidRDefault="0033599C" w:rsidP="0046382D"/>
    <w:sectPr w:rsidR="0033599C" w:rsidRPr="004638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82D"/>
    <w:rsid w:val="002170C6"/>
    <w:rsid w:val="0033599C"/>
    <w:rsid w:val="0046382D"/>
    <w:rsid w:val="00B4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8734A"/>
  <w15:chartTrackingRefBased/>
  <w15:docId w15:val="{E5E48789-0E9F-47FC-B181-1B5A85A4E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B433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stepnastrona.pl/artykuly/deklaracja-dostepnosci-warunki-techniczne" TargetMode="External"/><Relationship Id="rId13" Type="http://schemas.openxmlformats.org/officeDocument/2006/relationships/hyperlink" Target="http://bip.um.wroc.pl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caz.swinoujscie.pl/deklaracja-dostepnosci/" TargetMode="External"/><Relationship Id="rId12" Type="http://schemas.openxmlformats.org/officeDocument/2006/relationships/hyperlink" Target="https://bip.lodzkiwschodni.pl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bip.nauka.gov.pl/deklaracja-dostepnosci/" TargetMode="External"/><Relationship Id="rId11" Type="http://schemas.openxmlformats.org/officeDocument/2006/relationships/hyperlink" Target="http://bip.olsztyn.eu/bip/dokument/197098/umo/" TargetMode="External"/><Relationship Id="rId5" Type="http://schemas.openxmlformats.org/officeDocument/2006/relationships/hyperlink" Target="https://wave.webaim.org/" TargetMode="External"/><Relationship Id="rId15" Type="http://schemas.openxmlformats.org/officeDocument/2006/relationships/hyperlink" Target="https://bip.malopolska.pl/umigwieliczka,e,deklaracja.html" TargetMode="External"/><Relationship Id="rId10" Type="http://schemas.openxmlformats.org/officeDocument/2006/relationships/hyperlink" Target="http://slabowidzacy.bip.popielow.pl/8/rejestr-zmian-stron.html?contrast=3" TargetMode="External"/><Relationship Id="rId4" Type="http://schemas.openxmlformats.org/officeDocument/2006/relationships/hyperlink" Target="http://checkers.eiii.eu/" TargetMode="External"/><Relationship Id="rId9" Type="http://schemas.openxmlformats.org/officeDocument/2006/relationships/hyperlink" Target="https://mc.bip.gov.pl/objasnienia-prawne/warunki-techniczne-publikacji-oraz-struktura-dokumentu-elektronicznego-deklaracji-dostepnosci.html" TargetMode="External"/><Relationship Id="rId14" Type="http://schemas.openxmlformats.org/officeDocument/2006/relationships/hyperlink" Target="http://bip2.ugtarnowo.rekord.com.pl/597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Parysz</dc:creator>
  <cp:keywords/>
  <dc:description/>
  <cp:lastModifiedBy>Adam Parysz</cp:lastModifiedBy>
  <cp:revision>1</cp:revision>
  <dcterms:created xsi:type="dcterms:W3CDTF">2020-02-13T10:52:00Z</dcterms:created>
  <dcterms:modified xsi:type="dcterms:W3CDTF">2020-02-13T13:04:00Z</dcterms:modified>
</cp:coreProperties>
</file>